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0765" w14:textId="77777777" w:rsidR="00E53993" w:rsidRDefault="00E53993" w:rsidP="00DB44EB">
      <w:pPr>
        <w:spacing w:after="160" w:line="259" w:lineRule="auto"/>
        <w:rPr>
          <w:rFonts w:asciiTheme="minorHAnsi" w:eastAsiaTheme="minorHAnsi" w:hAnsiTheme="minorHAnsi" w:cstheme="minorBidi"/>
          <w:b/>
          <w:bCs/>
          <w:lang w:eastAsia="en-US"/>
        </w:rPr>
      </w:pPr>
      <w:bookmarkStart w:id="0" w:name="_93up4lg95jzp" w:colFirst="0" w:colLast="0"/>
      <w:bookmarkEnd w:id="0"/>
    </w:p>
    <w:p w14:paraId="62DFB30B" w14:textId="77777777" w:rsidR="00E53993" w:rsidRDefault="00E53993" w:rsidP="00DB44EB">
      <w:pPr>
        <w:spacing w:after="160" w:line="259" w:lineRule="auto"/>
        <w:rPr>
          <w:rFonts w:asciiTheme="minorHAnsi" w:eastAsiaTheme="minorHAnsi" w:hAnsiTheme="minorHAnsi" w:cstheme="minorBidi"/>
          <w:b/>
          <w:bCs/>
          <w:lang w:eastAsia="en-US"/>
        </w:rPr>
      </w:pPr>
    </w:p>
    <w:p w14:paraId="686FE890" w14:textId="13A8C6F3" w:rsidR="00DB44EB" w:rsidRPr="00DB44EB" w:rsidRDefault="00E53993" w:rsidP="00DB44EB">
      <w:pPr>
        <w:spacing w:after="160" w:line="259" w:lineRule="auto"/>
        <w:rPr>
          <w:rFonts w:asciiTheme="minorHAnsi" w:eastAsiaTheme="minorHAnsi" w:hAnsiTheme="minorHAnsi" w:cstheme="minorBidi"/>
          <w:b/>
          <w:bCs/>
          <w:lang w:eastAsia="en-US"/>
        </w:rPr>
      </w:pPr>
      <w:r w:rsidRPr="00E53993">
        <w:rPr>
          <w:rFonts w:asciiTheme="minorHAnsi" w:eastAsiaTheme="minorHAnsi" w:hAnsiTheme="minorHAnsi" w:cstheme="minorBidi"/>
          <w:b/>
          <w:bCs/>
          <w:lang w:eastAsia="en-US"/>
        </w:rPr>
        <w:t>Largo Communities Together - Future Vision &amp; Strategic Planning</w:t>
      </w:r>
      <w:r w:rsidRPr="00DB44EB">
        <w:rPr>
          <w:rFonts w:asciiTheme="minorHAnsi" w:eastAsiaTheme="minorHAnsi" w:hAnsiTheme="minorHAnsi" w:cstheme="minorBidi"/>
          <w:b/>
          <w:bCs/>
          <w:lang w:eastAsia="en-US"/>
        </w:rPr>
        <w:t xml:space="preserve"> </w:t>
      </w:r>
      <w:r w:rsidR="00DB44EB" w:rsidRPr="00DB44EB">
        <w:rPr>
          <w:rFonts w:asciiTheme="minorHAnsi" w:eastAsiaTheme="minorHAnsi" w:hAnsiTheme="minorHAnsi" w:cstheme="minorBidi"/>
          <w:b/>
          <w:bCs/>
          <w:lang w:eastAsia="en-US"/>
        </w:rPr>
        <w:t xml:space="preserve">Meeting </w:t>
      </w:r>
      <w:r w:rsidR="009B34FC" w:rsidRPr="00DB44EB">
        <w:rPr>
          <w:rFonts w:asciiTheme="minorHAnsi" w:eastAsiaTheme="minorHAnsi" w:hAnsiTheme="minorHAnsi" w:cstheme="minorBidi"/>
          <w:b/>
          <w:bCs/>
          <w:lang w:eastAsia="en-US"/>
        </w:rPr>
        <w:t>Minutes Date</w:t>
      </w:r>
      <w:r w:rsidR="00DB44EB" w:rsidRPr="00DB44EB">
        <w:rPr>
          <w:rFonts w:asciiTheme="minorHAnsi" w:eastAsiaTheme="minorHAnsi" w:hAnsiTheme="minorHAnsi" w:cstheme="minorBidi"/>
          <w:b/>
          <w:bCs/>
          <w:lang w:eastAsia="en-US"/>
        </w:rPr>
        <w:t xml:space="preserve">: </w:t>
      </w:r>
      <w:r w:rsidR="00DB44EB">
        <w:rPr>
          <w:rFonts w:asciiTheme="minorHAnsi" w:eastAsiaTheme="minorHAnsi" w:hAnsiTheme="minorHAnsi" w:cstheme="minorBidi"/>
          <w:b/>
          <w:bCs/>
          <w:lang w:eastAsia="en-US"/>
        </w:rPr>
        <w:t>24</w:t>
      </w:r>
      <w:r w:rsidR="00DB44EB" w:rsidRPr="00DB44EB">
        <w:rPr>
          <w:rFonts w:asciiTheme="minorHAnsi" w:eastAsiaTheme="minorHAnsi" w:hAnsiTheme="minorHAnsi" w:cstheme="minorBidi"/>
          <w:b/>
          <w:bCs/>
          <w:lang w:eastAsia="en-US"/>
        </w:rPr>
        <w:t>th</w:t>
      </w:r>
      <w:r w:rsidR="00DB44EB">
        <w:rPr>
          <w:rFonts w:asciiTheme="minorHAnsi" w:eastAsiaTheme="minorHAnsi" w:hAnsiTheme="minorHAnsi" w:cstheme="minorBidi"/>
          <w:b/>
          <w:bCs/>
          <w:lang w:eastAsia="en-US"/>
        </w:rPr>
        <w:t xml:space="preserve"> February</w:t>
      </w:r>
      <w:r w:rsidR="00DB44EB" w:rsidRPr="00DB44EB">
        <w:rPr>
          <w:rFonts w:asciiTheme="minorHAnsi" w:eastAsiaTheme="minorHAnsi" w:hAnsiTheme="minorHAnsi" w:cstheme="minorBidi"/>
          <w:b/>
          <w:bCs/>
          <w:lang w:eastAsia="en-US"/>
        </w:rPr>
        <w:t xml:space="preserve"> 2025 (6</w:t>
      </w:r>
      <w:r>
        <w:rPr>
          <w:rFonts w:asciiTheme="minorHAnsi" w:eastAsiaTheme="minorHAnsi" w:hAnsiTheme="minorHAnsi" w:cstheme="minorBidi"/>
          <w:b/>
          <w:bCs/>
          <w:lang w:eastAsia="en-US"/>
        </w:rPr>
        <w:t>4</w:t>
      </w:r>
      <w:r w:rsidR="00DB44EB" w:rsidRPr="00DB44EB">
        <w:rPr>
          <w:rFonts w:asciiTheme="minorHAnsi" w:eastAsiaTheme="minorHAnsi" w:hAnsiTheme="minorHAnsi" w:cstheme="minorBidi"/>
          <w:b/>
          <w:bCs/>
          <w:lang w:eastAsia="en-US"/>
        </w:rPr>
        <w:t>)</w:t>
      </w:r>
    </w:p>
    <w:p w14:paraId="2839D972" w14:textId="34AC0DA1" w:rsidR="00DB44EB" w:rsidRPr="00DB44EB" w:rsidRDefault="00DB44EB" w:rsidP="00DB44EB">
      <w:pPr>
        <w:spacing w:after="160" w:line="259" w:lineRule="auto"/>
        <w:rPr>
          <w:rFonts w:asciiTheme="minorHAnsi" w:eastAsiaTheme="minorHAnsi" w:hAnsiTheme="minorHAnsi" w:cstheme="minorBidi"/>
          <w:b/>
          <w:bCs/>
          <w:lang w:eastAsia="en-US"/>
        </w:rPr>
      </w:pPr>
      <w:r w:rsidRPr="00DB44EB">
        <w:rPr>
          <w:rFonts w:asciiTheme="minorHAnsi" w:eastAsiaTheme="minorHAnsi" w:hAnsiTheme="minorHAnsi" w:cstheme="minorBidi"/>
          <w:b/>
          <w:bCs/>
          <w:lang w:eastAsia="en-US"/>
        </w:rPr>
        <w:t>Time: 7:00 PM - 9:00 PM</w:t>
      </w:r>
      <w:r w:rsidR="00E53993" w:rsidRPr="00E53993">
        <w:rPr>
          <w:rFonts w:asciiTheme="minorHAnsi" w:eastAsiaTheme="minorHAnsi" w:hAnsiTheme="minorHAnsi" w:cstheme="minorBidi"/>
          <w:b/>
          <w:bCs/>
          <w:lang w:eastAsia="en-US"/>
        </w:rPr>
        <w:t xml:space="preserve"> </w:t>
      </w:r>
    </w:p>
    <w:p w14:paraId="4E57AAED" w14:textId="77777777" w:rsidR="00DB44EB" w:rsidRPr="00DB44EB" w:rsidRDefault="00DB44EB" w:rsidP="00DB44EB">
      <w:pPr>
        <w:spacing w:after="160" w:line="259" w:lineRule="auto"/>
        <w:rPr>
          <w:rFonts w:asciiTheme="minorHAnsi" w:eastAsiaTheme="minorHAnsi" w:hAnsiTheme="minorHAnsi" w:cstheme="minorBidi"/>
          <w:b/>
          <w:bCs/>
          <w:lang w:eastAsia="en-US"/>
        </w:rPr>
      </w:pPr>
      <w:r w:rsidRPr="00DB44EB">
        <w:rPr>
          <w:rFonts w:asciiTheme="minorHAnsi" w:eastAsiaTheme="minorHAnsi" w:hAnsiTheme="minorHAnsi" w:cstheme="minorBidi"/>
          <w:b/>
          <w:bCs/>
          <w:lang w:eastAsia="en-US"/>
        </w:rPr>
        <w:t>Location: Largo Library and Community Hub, Lundin Links</w:t>
      </w:r>
    </w:p>
    <w:p w14:paraId="4BBB68E0" w14:textId="77777777" w:rsidR="00946541" w:rsidRPr="009B34FC" w:rsidRDefault="00000000" w:rsidP="009B34FC">
      <w:pPr>
        <w:spacing w:after="160" w:line="259" w:lineRule="auto"/>
        <w:rPr>
          <w:rFonts w:asciiTheme="minorHAnsi" w:eastAsiaTheme="minorHAnsi" w:hAnsiTheme="minorHAnsi" w:cstheme="minorBidi"/>
          <w:lang w:eastAsia="en-US"/>
        </w:rPr>
      </w:pPr>
      <w:r w:rsidRPr="00AB76FD">
        <w:rPr>
          <w:rFonts w:asciiTheme="minorHAnsi" w:eastAsiaTheme="minorHAnsi" w:hAnsiTheme="minorHAnsi" w:cstheme="minorBidi"/>
          <w:b/>
          <w:bCs/>
          <w:lang w:eastAsia="en-US"/>
        </w:rPr>
        <w:t>Apologies:</w:t>
      </w:r>
      <w:r w:rsidRPr="009B34FC">
        <w:rPr>
          <w:rFonts w:asciiTheme="minorHAnsi" w:eastAsiaTheme="minorHAnsi" w:hAnsiTheme="minorHAnsi" w:cstheme="minorBidi"/>
          <w:lang w:eastAsia="en-US"/>
        </w:rPr>
        <w:t xml:space="preserve"> JP Easton, Nora Conlin, Carol Duff </w:t>
      </w:r>
    </w:p>
    <w:p w14:paraId="4BBB68E1" w14:textId="1DE445BB" w:rsidR="00946541" w:rsidRPr="009B34FC" w:rsidRDefault="00000000" w:rsidP="009B34FC">
      <w:pPr>
        <w:spacing w:after="160" w:line="259" w:lineRule="auto"/>
        <w:rPr>
          <w:rFonts w:asciiTheme="minorHAnsi" w:eastAsiaTheme="minorHAnsi" w:hAnsiTheme="minorHAnsi" w:cstheme="minorBidi"/>
          <w:b/>
          <w:bCs/>
          <w:lang w:eastAsia="en-US"/>
        </w:rPr>
      </w:pPr>
      <w:bookmarkStart w:id="1" w:name="_5xt2oj94hxdr" w:colFirst="0" w:colLast="0"/>
      <w:bookmarkEnd w:id="1"/>
      <w:r w:rsidRPr="009B34FC">
        <w:rPr>
          <w:rFonts w:asciiTheme="minorHAnsi" w:eastAsiaTheme="minorHAnsi" w:hAnsiTheme="minorHAnsi" w:cstheme="minorBidi"/>
          <w:b/>
          <w:bCs/>
          <w:lang w:eastAsia="en-US"/>
        </w:rPr>
        <w:t>Introduction</w:t>
      </w:r>
      <w:r w:rsidR="00AB76FD">
        <w:rPr>
          <w:rFonts w:asciiTheme="minorHAnsi" w:eastAsiaTheme="minorHAnsi" w:hAnsiTheme="minorHAnsi" w:cstheme="minorBidi"/>
          <w:b/>
          <w:bCs/>
          <w:lang w:eastAsia="en-US"/>
        </w:rPr>
        <w:t>/Aims</w:t>
      </w:r>
    </w:p>
    <w:p w14:paraId="4BBB68E2"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The meeting was to clarify the priorities and resource needs of each group within Largo Communities Together (LCT) for 2025. The trustees shared their goals, resource strengths, and areas where additional support is needed. The creation of a "resource map" offered insights into collective strengths and highlighted key gaps to aid in strategic decision-making.</w:t>
      </w:r>
    </w:p>
    <w:p w14:paraId="4BBB68E3" w14:textId="77777777" w:rsidR="00946541" w:rsidRPr="009B34FC" w:rsidRDefault="00946541" w:rsidP="009B34FC">
      <w:pPr>
        <w:spacing w:after="160" w:line="259" w:lineRule="auto"/>
        <w:rPr>
          <w:rFonts w:asciiTheme="minorHAnsi" w:eastAsiaTheme="minorHAnsi" w:hAnsiTheme="minorHAnsi" w:cstheme="minorBidi"/>
          <w:lang w:eastAsia="en-US"/>
        </w:rPr>
      </w:pPr>
    </w:p>
    <w:p w14:paraId="4BBB68E4" w14:textId="77777777" w:rsidR="00946541" w:rsidRPr="009B34FC" w:rsidRDefault="00000000" w:rsidP="009B34FC">
      <w:pPr>
        <w:spacing w:after="160" w:line="259" w:lineRule="auto"/>
        <w:rPr>
          <w:rFonts w:asciiTheme="minorHAnsi" w:eastAsiaTheme="minorHAnsi" w:hAnsiTheme="minorHAnsi" w:cstheme="minorBidi"/>
          <w:b/>
          <w:bCs/>
          <w:lang w:eastAsia="en-US"/>
        </w:rPr>
      </w:pPr>
      <w:bookmarkStart w:id="2" w:name="_o0o8jnvme6d1" w:colFirst="0" w:colLast="0"/>
      <w:bookmarkEnd w:id="2"/>
      <w:r w:rsidRPr="009B34FC">
        <w:rPr>
          <w:rFonts w:asciiTheme="minorHAnsi" w:eastAsiaTheme="minorHAnsi" w:hAnsiTheme="minorHAnsi" w:cstheme="minorBidi"/>
          <w:b/>
          <w:bCs/>
          <w:lang w:eastAsia="en-US"/>
        </w:rPr>
        <w:t>Meeting Highlights</w:t>
      </w:r>
    </w:p>
    <w:p w14:paraId="4BBB68E5" w14:textId="77777777" w:rsidR="00946541" w:rsidRPr="009B34FC" w:rsidRDefault="00000000" w:rsidP="009B34FC">
      <w:pPr>
        <w:spacing w:after="160" w:line="259" w:lineRule="auto"/>
        <w:rPr>
          <w:rFonts w:asciiTheme="minorHAnsi" w:eastAsiaTheme="minorHAnsi" w:hAnsiTheme="minorHAnsi" w:cstheme="minorBidi"/>
          <w:lang w:eastAsia="en-US"/>
        </w:rPr>
      </w:pPr>
      <w:bookmarkStart w:id="3" w:name="_llvpe8jd9wll" w:colFirst="0" w:colLast="0"/>
      <w:bookmarkEnd w:id="3"/>
      <w:r w:rsidRPr="009B34FC">
        <w:rPr>
          <w:rFonts w:asciiTheme="minorHAnsi" w:eastAsiaTheme="minorHAnsi" w:hAnsiTheme="minorHAnsi" w:cstheme="minorBidi"/>
          <w:lang w:eastAsia="en-US"/>
        </w:rPr>
        <w:t>1. Community Development &amp; Engagement</w:t>
      </w:r>
    </w:p>
    <w:p w14:paraId="4BBB68E6"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 xml:space="preserve">Largo Halls: Recognised as valued community spaces. There is a need for increased volunteer collaboration and shared responsibilities to address capacity issues within committees. Links with these organisations are highly valued. </w:t>
      </w:r>
    </w:p>
    <w:p w14:paraId="4BBB68E7" w14:textId="77777777" w:rsidR="00946541" w:rsidRPr="009B34FC" w:rsidRDefault="00946541" w:rsidP="009B34FC">
      <w:pPr>
        <w:spacing w:after="160" w:line="259" w:lineRule="auto"/>
        <w:rPr>
          <w:rFonts w:asciiTheme="minorHAnsi" w:eastAsiaTheme="minorHAnsi" w:hAnsiTheme="minorHAnsi" w:cstheme="minorBidi"/>
          <w:lang w:eastAsia="en-US"/>
        </w:rPr>
      </w:pPr>
    </w:p>
    <w:p w14:paraId="4BBB68E8" w14:textId="77777777" w:rsidR="00946541" w:rsidRPr="009B34FC" w:rsidRDefault="00000000" w:rsidP="009B34FC">
      <w:pPr>
        <w:spacing w:after="160" w:line="259" w:lineRule="auto"/>
        <w:rPr>
          <w:rFonts w:asciiTheme="minorHAnsi" w:eastAsiaTheme="minorHAnsi" w:hAnsiTheme="minorHAnsi" w:cstheme="minorBidi"/>
          <w:b/>
          <w:bCs/>
          <w:lang w:eastAsia="en-US"/>
        </w:rPr>
      </w:pPr>
      <w:bookmarkStart w:id="4" w:name="_y5o8d8vc8x6" w:colFirst="0" w:colLast="0"/>
      <w:bookmarkEnd w:id="4"/>
      <w:r w:rsidRPr="009B34FC">
        <w:rPr>
          <w:rFonts w:asciiTheme="minorHAnsi" w:eastAsiaTheme="minorHAnsi" w:hAnsiTheme="minorHAnsi" w:cstheme="minorBidi"/>
          <w:b/>
          <w:bCs/>
          <w:lang w:eastAsia="en-US"/>
        </w:rPr>
        <w:t>2. Governance &amp; Policies</w:t>
      </w:r>
    </w:p>
    <w:p w14:paraId="4BBB68E9"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Governance Structures: Ensuring we have all the ducks in a row for policy needs, etc., is important. It has been kept in line well but needs regular reviews.</w:t>
      </w:r>
    </w:p>
    <w:p w14:paraId="4BBB68EA"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Volunteer Policies: Strengthening recruitment, engagement, and support structures.</w:t>
      </w:r>
    </w:p>
    <w:p w14:paraId="4BBB68EB"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Admin &amp; Finance: Addressing and upkeep of insurance, reporting, and financial sustainability.</w:t>
      </w:r>
    </w:p>
    <w:p w14:paraId="4BBB68EC"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 xml:space="preserve">Website Updates &amp; Training: Ensuring our website accurately reflects our message, projects and updates. ( also very important for funding) </w:t>
      </w:r>
    </w:p>
    <w:p w14:paraId="4BBB68ED"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 xml:space="preserve">Volunteer and Board Training: There is a lot available and we can access IT such as Microsoft 365 and other training needs support through Fife College. </w:t>
      </w:r>
    </w:p>
    <w:p w14:paraId="4BBB68EE" w14:textId="77777777" w:rsidR="00946541" w:rsidRPr="009B34FC" w:rsidRDefault="00946541" w:rsidP="009B34FC">
      <w:pPr>
        <w:spacing w:after="160" w:line="259" w:lineRule="auto"/>
        <w:rPr>
          <w:rFonts w:asciiTheme="minorHAnsi" w:eastAsiaTheme="minorHAnsi" w:hAnsiTheme="minorHAnsi" w:cstheme="minorBidi"/>
          <w:lang w:eastAsia="en-US"/>
        </w:rPr>
      </w:pPr>
    </w:p>
    <w:p w14:paraId="4BBB68EF" w14:textId="77777777" w:rsidR="00946541" w:rsidRPr="009B34FC" w:rsidRDefault="00000000" w:rsidP="009B34FC">
      <w:pPr>
        <w:spacing w:after="160" w:line="259" w:lineRule="auto"/>
        <w:rPr>
          <w:rFonts w:asciiTheme="minorHAnsi" w:eastAsiaTheme="minorHAnsi" w:hAnsiTheme="minorHAnsi" w:cstheme="minorBidi"/>
          <w:b/>
          <w:bCs/>
          <w:lang w:eastAsia="en-US"/>
        </w:rPr>
      </w:pPr>
      <w:bookmarkStart w:id="5" w:name="_yccpl59fjbtq" w:colFirst="0" w:colLast="0"/>
      <w:bookmarkEnd w:id="5"/>
      <w:r w:rsidRPr="009B34FC">
        <w:rPr>
          <w:rFonts w:asciiTheme="minorHAnsi" w:eastAsiaTheme="minorHAnsi" w:hAnsiTheme="minorHAnsi" w:cstheme="minorBidi"/>
          <w:b/>
          <w:bCs/>
          <w:lang w:eastAsia="en-US"/>
        </w:rPr>
        <w:t>3. Groups Priorities &amp; Resource Needs for 2025</w:t>
      </w:r>
    </w:p>
    <w:p w14:paraId="4BBB68F0"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Assets &amp; Access</w:t>
      </w:r>
      <w:r w:rsidRPr="009B34FC">
        <w:rPr>
          <w:rFonts w:asciiTheme="minorHAnsi" w:eastAsiaTheme="minorHAnsi" w:hAnsiTheme="minorHAnsi" w:cstheme="minorBidi"/>
          <w:lang w:eastAsia="en-US"/>
        </w:rPr>
        <w:t>: Engagement at all levels of governance, including local and national policies, on land reform and community buyouts. The Largo Greenways Project will focus on raising awareness of existing pathways, community needs, landowner engagement, and funding sources to ensure a good network of paths. Review of local assets such as the Lundin Links Hotel site and other properties for potential community benefit will continue.</w:t>
      </w:r>
    </w:p>
    <w:p w14:paraId="4BBB68F1"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Largo Links:</w:t>
      </w:r>
      <w:r w:rsidRPr="009B34FC">
        <w:rPr>
          <w:rFonts w:asciiTheme="minorHAnsi" w:eastAsiaTheme="minorHAnsi" w:hAnsiTheme="minorHAnsi" w:cstheme="minorBidi"/>
          <w:lang w:eastAsia="en-US"/>
        </w:rPr>
        <w:t xml:space="preserve"> Supporting this publication as a key component of LCT’s communications strategy  and also using it as a key part of communications for all local groups and businesses.</w:t>
      </w:r>
    </w:p>
    <w:p w14:paraId="4BBB68F2"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lastRenderedPageBreak/>
        <w:t>Sustainable Development: (Jill Miller),</w:t>
      </w:r>
      <w:r w:rsidRPr="009B34FC">
        <w:rPr>
          <w:rFonts w:asciiTheme="minorHAnsi" w:eastAsiaTheme="minorHAnsi" w:hAnsiTheme="minorHAnsi" w:cstheme="minorBidi"/>
          <w:lang w:eastAsia="en-US"/>
        </w:rPr>
        <w:t xml:space="preserve"> with quarterly meetings to prioritise research, learning, and a structured process for evaluating new projects for the long term Sustainability of LCT.</w:t>
      </w:r>
    </w:p>
    <w:p w14:paraId="4BBB68F3"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Resilience (Warm Welcomes and Big Picnic ):</w:t>
      </w:r>
      <w:r w:rsidRPr="009B34FC">
        <w:rPr>
          <w:rFonts w:asciiTheme="minorHAnsi" w:eastAsiaTheme="minorHAnsi" w:hAnsiTheme="minorHAnsi" w:cstheme="minorBidi"/>
          <w:lang w:eastAsia="en-US"/>
        </w:rPr>
        <w:t xml:space="preserve"> Maintaining the warm welcome days, strengthening community resilience networks, and coordinating the Big Picnic event 15th of June, with a suggested theme focused on volunteer engagement and support.</w:t>
      </w:r>
    </w:p>
    <w:p w14:paraId="4BBB68F4"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Resilience ( Community Resilience Plan)</w:t>
      </w:r>
      <w:r w:rsidRPr="009B34FC">
        <w:rPr>
          <w:rFonts w:asciiTheme="minorHAnsi" w:eastAsiaTheme="minorHAnsi" w:hAnsiTheme="minorHAnsi" w:cstheme="minorBidi"/>
          <w:lang w:eastAsia="en-US"/>
        </w:rPr>
        <w:t xml:space="preserve"> The community resilience plan for the upcoming year focuses on improving emergency preparedness, strengthening communication, and ensuring essential supplies are available during crises. A clear communication strategy will be developed using local groups and clear emergency contact lists - Postcard in next Largo Links. Future planning will address extreme weather and flooding risks, with tabletop exercises and training sessions to test emergency responses.The upcoming steps focus on better communication, stronger volunteer coordination, and improved emergency resource management, ensuring the community is well-prepared for future challenges.</w:t>
      </w:r>
    </w:p>
    <w:p w14:paraId="4BBB68F5"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Beach Wheelchairs</w:t>
      </w:r>
      <w:r w:rsidRPr="009B34FC">
        <w:rPr>
          <w:rFonts w:asciiTheme="minorHAnsi" w:eastAsiaTheme="minorHAnsi" w:hAnsiTheme="minorHAnsi" w:cstheme="minorBidi"/>
          <w:lang w:eastAsia="en-US"/>
        </w:rPr>
        <w:t xml:space="preserve">: Improving beach accessibility, securing funding for equipment, and ensuring maintenance. Volunteers also needed for this. </w:t>
      </w:r>
    </w:p>
    <w:p w14:paraId="4BBB68F6"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Friends of Largo Bay</w:t>
      </w:r>
      <w:r w:rsidRPr="009B34FC">
        <w:rPr>
          <w:rFonts w:asciiTheme="minorHAnsi" w:eastAsiaTheme="minorHAnsi" w:hAnsiTheme="minorHAnsi" w:cstheme="minorBidi"/>
          <w:lang w:eastAsia="en-US"/>
        </w:rPr>
        <w:t xml:space="preserve"> ( Carol Duff): Expanding environmental conservation efforts, beach cleanups, biodiversity initiatives, and citizen science projects. Increased focus on water quality monitoring, micro-internships, and academic collaborations. Need for improved communication with the community.Micro-Internships &amp; Biodiversity Projects: Getting university support in environmental research. Beach Cleaning &amp; Conservation: Strengthening volunteer engagement in local environmental stewardship.</w:t>
      </w:r>
    </w:p>
    <w:p w14:paraId="4BBB68F7"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Largo Heritage Group</w:t>
      </w:r>
      <w:r w:rsidRPr="009B34FC">
        <w:rPr>
          <w:rFonts w:asciiTheme="minorHAnsi" w:eastAsiaTheme="minorHAnsi" w:hAnsiTheme="minorHAnsi" w:cstheme="minorBidi"/>
          <w:lang w:eastAsia="en-US"/>
        </w:rPr>
        <w:t xml:space="preserve"> (led by Gail Green): Developing a local history exhibition on Kirkton of Largo School at the Simpson Institute, exploring archiving possibilities, and linking historical trails with the Assets &amp; Access Group’s Greenways project. Oral history recording has commenced.</w:t>
      </w:r>
    </w:p>
    <w:p w14:paraId="4BBB68F8"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Funding Group:</w:t>
      </w:r>
      <w:r w:rsidRPr="009B34FC">
        <w:rPr>
          <w:rFonts w:asciiTheme="minorHAnsi" w:eastAsiaTheme="minorHAnsi" w:hAnsiTheme="minorHAnsi" w:cstheme="minorBidi"/>
          <w:lang w:eastAsia="en-US"/>
        </w:rPr>
        <w:t xml:space="preserve"> Monthly meetings to explore funding opportunities, improve financial planning, and ensure accountability. Strengthening governance and communication with other subgroups to align funding strategies. The Funding Working Group’s goal is to coordinate grant applications and contribute to the financial planning, making sure that projects have the resources needed to thrive. This group is also dedicated to exploring funding opportunities, which involves identifying new financial resources that can support our initiatives. Clear and open communication about funding is important and the group will concentrate on coordination. Additionally, the team is responsible for tracking progress and impact through a Funding Matrix, which helps in reporting on funding efforts.</w:t>
      </w:r>
    </w:p>
    <w:p w14:paraId="4BBB68F9"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Pier Group:</w:t>
      </w:r>
      <w:r w:rsidRPr="009B34FC">
        <w:rPr>
          <w:rFonts w:asciiTheme="minorHAnsi" w:eastAsiaTheme="minorHAnsi" w:hAnsiTheme="minorHAnsi" w:cstheme="minorBidi"/>
          <w:lang w:eastAsia="en-US"/>
        </w:rPr>
        <w:t xml:space="preserve"> Maintaining communication with the Crusoe Hotel, engaging the community on the pier's future, and exploring potential benefactor funding. Collaboration with universities for climate and environmental impact assessments. A special meeting will be held to discuss the group’s legal identity and recruitment of new committee members.</w:t>
      </w:r>
    </w:p>
    <w:p w14:paraId="4BBB68FA"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Youth Film Project:</w:t>
      </w:r>
      <w:r w:rsidRPr="009B34FC">
        <w:rPr>
          <w:rFonts w:asciiTheme="minorHAnsi" w:eastAsiaTheme="minorHAnsi" w:hAnsiTheme="minorHAnsi" w:cstheme="minorBidi"/>
          <w:lang w:eastAsia="en-US"/>
        </w:rPr>
        <w:t xml:space="preserve"> This creative initiative, which engages young filmmakers and students to explore the community's relationship with the Largo Area, will also inform our projects going forward.</w:t>
      </w:r>
    </w:p>
    <w:p w14:paraId="4BBB68FB"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b/>
          <w:bCs/>
          <w:lang w:eastAsia="en-US"/>
        </w:rPr>
        <w:t>Admin Lead</w:t>
      </w:r>
      <w:r w:rsidRPr="009B34FC">
        <w:rPr>
          <w:rFonts w:asciiTheme="minorHAnsi" w:eastAsiaTheme="minorHAnsi" w:hAnsiTheme="minorHAnsi" w:cstheme="minorBidi"/>
          <w:lang w:eastAsia="en-US"/>
        </w:rPr>
        <w:t xml:space="preserve"> ( Claire ) Admin Support: Claire's role involves overseeing the tracking and reporting of various elements and coordinating financial payments across subgroups. It also </w:t>
      </w:r>
      <w:r w:rsidRPr="009B34FC">
        <w:rPr>
          <w:rFonts w:asciiTheme="minorHAnsi" w:eastAsiaTheme="minorHAnsi" w:hAnsiTheme="minorHAnsi" w:cstheme="minorBidi"/>
          <w:lang w:eastAsia="en-US"/>
        </w:rPr>
        <w:lastRenderedPageBreak/>
        <w:t>involves general administration, updating warm spaces rotas, and organising feedback. Claire is also potentially going to take on tracking volunteer hours from March going forward.</w:t>
      </w:r>
    </w:p>
    <w:p w14:paraId="4BBB68FC" w14:textId="77777777" w:rsidR="00946541" w:rsidRPr="009B34FC" w:rsidRDefault="00946541" w:rsidP="009B34FC">
      <w:pPr>
        <w:spacing w:after="160" w:line="259" w:lineRule="auto"/>
        <w:rPr>
          <w:rFonts w:asciiTheme="minorHAnsi" w:eastAsiaTheme="minorHAnsi" w:hAnsiTheme="minorHAnsi" w:cstheme="minorBidi"/>
          <w:lang w:eastAsia="en-US"/>
        </w:rPr>
      </w:pPr>
      <w:bookmarkStart w:id="6" w:name="_qifdv7lkcgrm" w:colFirst="0" w:colLast="0"/>
      <w:bookmarkEnd w:id="6"/>
    </w:p>
    <w:p w14:paraId="4BBB68FD" w14:textId="77777777" w:rsidR="00946541" w:rsidRPr="009B34FC" w:rsidRDefault="00946541" w:rsidP="009B34FC">
      <w:pPr>
        <w:spacing w:after="160" w:line="259" w:lineRule="auto"/>
        <w:rPr>
          <w:rFonts w:asciiTheme="minorHAnsi" w:eastAsiaTheme="minorHAnsi" w:hAnsiTheme="minorHAnsi" w:cstheme="minorBidi"/>
          <w:b/>
          <w:bCs/>
          <w:lang w:eastAsia="en-US"/>
        </w:rPr>
      </w:pPr>
    </w:p>
    <w:p w14:paraId="4BBB68FE" w14:textId="77777777" w:rsidR="00946541" w:rsidRPr="009B34FC" w:rsidRDefault="00000000" w:rsidP="009B34FC">
      <w:pPr>
        <w:spacing w:after="160" w:line="259" w:lineRule="auto"/>
        <w:rPr>
          <w:rFonts w:asciiTheme="minorHAnsi" w:eastAsiaTheme="minorHAnsi" w:hAnsiTheme="minorHAnsi" w:cstheme="minorBidi"/>
          <w:b/>
          <w:bCs/>
          <w:lang w:eastAsia="en-US"/>
        </w:rPr>
      </w:pPr>
      <w:bookmarkStart w:id="7" w:name="_no69c1tuth9n" w:colFirst="0" w:colLast="0"/>
      <w:bookmarkEnd w:id="7"/>
      <w:r w:rsidRPr="009B34FC">
        <w:rPr>
          <w:rFonts w:asciiTheme="minorHAnsi" w:eastAsiaTheme="minorHAnsi" w:hAnsiTheme="minorHAnsi" w:cstheme="minorBidi"/>
          <w:b/>
          <w:bCs/>
          <w:lang w:eastAsia="en-US"/>
        </w:rPr>
        <w:t>4. Communication &amp; Collaboration</w:t>
      </w:r>
    </w:p>
    <w:p w14:paraId="4BBB68FF"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Largo Links &amp; Community Updates: Ensuring that local events and news are easily accessible.</w:t>
      </w:r>
    </w:p>
    <w:p w14:paraId="4BBB6900"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Community Council Collaboration: Strengthening connections and aligning community action plans and making sure we have a close and trusted working relationship.</w:t>
      </w:r>
    </w:p>
    <w:p w14:paraId="4BBB6901"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WhatsApp Community for LCT:We are in the process of developing dedicated channels for volunteers and specific groups, including an announcement group to foster wider community engagement.</w:t>
      </w:r>
    </w:p>
    <w:p w14:paraId="4BBB6902"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Simplifying Communications: There is a need to be continuously Improving clarity, messaging, and engagement both within groups and with community.</w:t>
      </w:r>
    </w:p>
    <w:p w14:paraId="4BBB6903"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Partnerships &amp; Networking: Strengthening collaborations with local and national organisations and levels of government.</w:t>
      </w:r>
    </w:p>
    <w:p w14:paraId="21A4B4B4" w14:textId="77777777" w:rsid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Action Plan Review:</w:t>
      </w:r>
    </w:p>
    <w:p w14:paraId="4BBB6904" w14:textId="5E0930DF"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We will regularly review our plans to ensure they align with community needs and assess our progress. (Priya)</w:t>
      </w:r>
    </w:p>
    <w:p w14:paraId="4BBB6905"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Volunteer Support: We are investigating best practices for volunteer engagement across different levels of commitment, considering this as a cornerstone of LCT..</w:t>
      </w:r>
    </w:p>
    <w:p w14:paraId="4BBB6906" w14:textId="77777777" w:rsidR="00946541" w:rsidRPr="009B34FC" w:rsidRDefault="00000000" w:rsidP="009B34FC">
      <w:pPr>
        <w:spacing w:after="160" w:line="259" w:lineRule="auto"/>
        <w:rPr>
          <w:rFonts w:asciiTheme="minorHAnsi" w:eastAsiaTheme="minorHAnsi" w:hAnsiTheme="minorHAnsi" w:cstheme="minorBidi"/>
          <w:lang w:eastAsia="en-US"/>
        </w:rPr>
      </w:pPr>
      <w:bookmarkStart w:id="8" w:name="_p33jz0g3cwt2" w:colFirst="0" w:colLast="0"/>
      <w:bookmarkEnd w:id="8"/>
      <w:r w:rsidRPr="009B34FC">
        <w:rPr>
          <w:rFonts w:asciiTheme="minorHAnsi" w:eastAsiaTheme="minorHAnsi" w:hAnsiTheme="minorHAnsi" w:cstheme="minorBidi"/>
          <w:lang w:eastAsia="en-US"/>
        </w:rPr>
        <w:t>Additional Needs &amp; Action Points</w:t>
      </w:r>
    </w:p>
    <w:p w14:paraId="4BBB6907"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Volunteer Coordination: Identifying a lead or group to oversee overall volunteer strategy.</w:t>
      </w:r>
    </w:p>
    <w:p w14:paraId="4BBB6908"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Communications &amp; Marketing: A dedicated individual is required to strengthen outreach.</w:t>
      </w:r>
    </w:p>
    <w:p w14:paraId="4BBB6909"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Treasurer Vacancy: Urgent need for a new treasurer.</w:t>
      </w:r>
    </w:p>
    <w:p w14:paraId="4BBB690A"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Admin Support: A new role to focus on administrative tasks, including Microsoft 365 management.</w:t>
      </w:r>
    </w:p>
    <w:p w14:paraId="4BBB690B" w14:textId="77777777" w:rsidR="00946541" w:rsidRPr="009B34FC" w:rsidRDefault="00946541">
      <w:pPr>
        <w:spacing w:before="240" w:after="240"/>
        <w:rPr>
          <w:b/>
          <w:bCs/>
        </w:rPr>
      </w:pPr>
    </w:p>
    <w:p w14:paraId="4BBB690C" w14:textId="77777777" w:rsidR="00946541" w:rsidRPr="009B34FC" w:rsidRDefault="00000000" w:rsidP="009B34FC">
      <w:pPr>
        <w:spacing w:after="160" w:line="259" w:lineRule="auto"/>
        <w:rPr>
          <w:rFonts w:asciiTheme="minorHAnsi" w:eastAsiaTheme="minorHAnsi" w:hAnsiTheme="minorHAnsi" w:cstheme="minorBidi"/>
          <w:b/>
          <w:bCs/>
          <w:lang w:eastAsia="en-US"/>
        </w:rPr>
      </w:pPr>
      <w:r w:rsidRPr="009B34FC">
        <w:rPr>
          <w:rFonts w:asciiTheme="minorHAnsi" w:eastAsiaTheme="minorHAnsi" w:hAnsiTheme="minorHAnsi" w:cstheme="minorBidi"/>
          <w:b/>
          <w:bCs/>
          <w:lang w:eastAsia="en-US"/>
        </w:rPr>
        <w:t>Next Steps:</w:t>
      </w:r>
    </w:p>
    <w:p w14:paraId="4BBB690D"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Follow-Up Meetings: Each subgroup to arrange specific follow-ups for action items.</w:t>
      </w:r>
    </w:p>
    <w:p w14:paraId="4BBB690E"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Resource Mapping Implementation: Incorporate insights from this session into strategic planning.</w:t>
      </w:r>
    </w:p>
    <w:p w14:paraId="4BBB690F"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Ongoing Communication: Strengthen updates across groups to ensure coordination.</w:t>
      </w:r>
    </w:p>
    <w:p w14:paraId="4BBB6910"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 xml:space="preserve">Volunteer Strategy Development: Begin research on best practices to enhance community involvement. We also need to start </w:t>
      </w:r>
      <w:r w:rsidRPr="009B34FC">
        <w:rPr>
          <w:rFonts w:asciiTheme="minorHAnsi" w:eastAsiaTheme="minorHAnsi" w:hAnsiTheme="minorHAnsi" w:cstheme="minorBidi"/>
          <w:b/>
          <w:bCs/>
          <w:lang w:eastAsia="en-US"/>
        </w:rPr>
        <w:t>tracking</w:t>
      </w:r>
      <w:r w:rsidRPr="009B34FC">
        <w:rPr>
          <w:rFonts w:asciiTheme="minorHAnsi" w:eastAsiaTheme="minorHAnsi" w:hAnsiTheme="minorHAnsi" w:cstheme="minorBidi"/>
          <w:lang w:eastAsia="en-US"/>
        </w:rPr>
        <w:t xml:space="preserve"> trustee hours. News about this to go out ASAP. </w:t>
      </w:r>
    </w:p>
    <w:p w14:paraId="4BBB6911" w14:textId="77777777" w:rsidR="00946541" w:rsidRPr="009B34FC" w:rsidRDefault="00000000" w:rsidP="009B34FC">
      <w:pPr>
        <w:spacing w:after="160" w:line="259" w:lineRule="auto"/>
        <w:rPr>
          <w:rFonts w:asciiTheme="minorHAnsi" w:eastAsiaTheme="minorHAnsi" w:hAnsiTheme="minorHAnsi" w:cstheme="minorBidi"/>
          <w:lang w:eastAsia="en-US"/>
        </w:rPr>
      </w:pPr>
      <w:r w:rsidRPr="009B34FC">
        <w:rPr>
          <w:rFonts w:asciiTheme="minorHAnsi" w:eastAsiaTheme="minorHAnsi" w:hAnsiTheme="minorHAnsi" w:cstheme="minorBidi"/>
          <w:lang w:eastAsia="en-US"/>
        </w:rPr>
        <w:t>Meeting Adjourned at 9:25PM.</w:t>
      </w:r>
    </w:p>
    <w:p w14:paraId="4BBB6912" w14:textId="77777777" w:rsidR="00946541" w:rsidRDefault="00946541">
      <w:pPr>
        <w:spacing w:before="240" w:after="240"/>
        <w:rPr>
          <w:b/>
          <w:color w:val="1B1C1D"/>
          <w:sz w:val="34"/>
          <w:szCs w:val="34"/>
        </w:rPr>
      </w:pPr>
    </w:p>
    <w:p w14:paraId="4BBB6913" w14:textId="77777777" w:rsidR="00946541" w:rsidRDefault="00946541">
      <w:pPr>
        <w:spacing w:before="240" w:after="240"/>
        <w:rPr>
          <w:b/>
        </w:rPr>
      </w:pPr>
    </w:p>
    <w:p w14:paraId="4BBB6914" w14:textId="77777777" w:rsidR="00946541" w:rsidRDefault="00946541"/>
    <w:sectPr w:rsidR="00946541">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0D0B" w14:textId="77777777" w:rsidR="008E577C" w:rsidRDefault="008E577C" w:rsidP="00817E03">
      <w:pPr>
        <w:spacing w:line="240" w:lineRule="auto"/>
      </w:pPr>
      <w:r>
        <w:separator/>
      </w:r>
    </w:p>
  </w:endnote>
  <w:endnote w:type="continuationSeparator" w:id="0">
    <w:p w14:paraId="184E13FD" w14:textId="77777777" w:rsidR="008E577C" w:rsidRDefault="008E577C" w:rsidP="0081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A433" w14:textId="77777777" w:rsidR="00817E03" w:rsidRDefault="00817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ABE0" w14:textId="77777777" w:rsidR="00817E03" w:rsidRDefault="00817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03BA" w14:textId="77777777" w:rsidR="00817E03" w:rsidRDefault="0081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5B06" w14:textId="77777777" w:rsidR="008E577C" w:rsidRDefault="008E577C" w:rsidP="00817E03">
      <w:pPr>
        <w:spacing w:line="240" w:lineRule="auto"/>
      </w:pPr>
      <w:r>
        <w:separator/>
      </w:r>
    </w:p>
  </w:footnote>
  <w:footnote w:type="continuationSeparator" w:id="0">
    <w:p w14:paraId="5DF753B2" w14:textId="77777777" w:rsidR="008E577C" w:rsidRDefault="008E577C" w:rsidP="00817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DCA2" w14:textId="77777777" w:rsidR="00817E03" w:rsidRDefault="00817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9C10" w14:textId="17E73651" w:rsidR="00817E03" w:rsidRDefault="00817E03">
    <w:pPr>
      <w:pStyle w:val="Header"/>
    </w:pPr>
    <w:r>
      <w:rPr>
        <w:noProof/>
      </w:rPr>
      <w:drawing>
        <wp:anchor distT="0" distB="0" distL="114300" distR="114300" simplePos="0" relativeHeight="251658240" behindDoc="0" locked="0" layoutInCell="1" allowOverlap="1" wp14:anchorId="444327EB" wp14:editId="6E5BC767">
          <wp:simplePos x="0" y="0"/>
          <wp:positionH relativeFrom="column">
            <wp:posOffset>2400300</wp:posOffset>
          </wp:positionH>
          <wp:positionV relativeFrom="paragraph">
            <wp:posOffset>-314325</wp:posOffset>
          </wp:positionV>
          <wp:extent cx="786534" cy="762000"/>
          <wp:effectExtent l="0" t="0" r="0" b="0"/>
          <wp:wrapNone/>
          <wp:docPr id="109637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534" cy="762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70C4" w14:textId="77777777" w:rsidR="00817E03" w:rsidRDefault="00817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2A20"/>
    <w:multiLevelType w:val="multilevel"/>
    <w:tmpl w:val="95008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0D19F1"/>
    <w:multiLevelType w:val="multilevel"/>
    <w:tmpl w:val="E5FEB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9D7C64"/>
    <w:multiLevelType w:val="multilevel"/>
    <w:tmpl w:val="AC06E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B23E54"/>
    <w:multiLevelType w:val="multilevel"/>
    <w:tmpl w:val="C03EB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BE4507"/>
    <w:multiLevelType w:val="multilevel"/>
    <w:tmpl w:val="B0263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F8A32EA"/>
    <w:multiLevelType w:val="multilevel"/>
    <w:tmpl w:val="FAF42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4140056">
    <w:abstractNumId w:val="3"/>
  </w:num>
  <w:num w:numId="2" w16cid:durableId="589776175">
    <w:abstractNumId w:val="5"/>
  </w:num>
  <w:num w:numId="3" w16cid:durableId="1442531249">
    <w:abstractNumId w:val="2"/>
  </w:num>
  <w:num w:numId="4" w16cid:durableId="1104612434">
    <w:abstractNumId w:val="4"/>
  </w:num>
  <w:num w:numId="5" w16cid:durableId="1472945388">
    <w:abstractNumId w:val="0"/>
  </w:num>
  <w:num w:numId="6" w16cid:durableId="96839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41"/>
    <w:rsid w:val="004D53C2"/>
    <w:rsid w:val="0077120E"/>
    <w:rsid w:val="00817E03"/>
    <w:rsid w:val="008E577C"/>
    <w:rsid w:val="00946541"/>
    <w:rsid w:val="009B34FC"/>
    <w:rsid w:val="00AB76FD"/>
    <w:rsid w:val="00B84260"/>
    <w:rsid w:val="00DB44EB"/>
    <w:rsid w:val="00E5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68DE"/>
  <w15:docId w15:val="{90F7A05D-185E-4778-BDBD-D5B9C505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17E03"/>
    <w:pPr>
      <w:tabs>
        <w:tab w:val="center" w:pos="4513"/>
        <w:tab w:val="right" w:pos="9026"/>
      </w:tabs>
      <w:spacing w:line="240" w:lineRule="auto"/>
    </w:pPr>
  </w:style>
  <w:style w:type="character" w:customStyle="1" w:styleId="HeaderChar">
    <w:name w:val="Header Char"/>
    <w:basedOn w:val="DefaultParagraphFont"/>
    <w:link w:val="Header"/>
    <w:uiPriority w:val="99"/>
    <w:rsid w:val="00817E03"/>
  </w:style>
  <w:style w:type="paragraph" w:styleId="Footer">
    <w:name w:val="footer"/>
    <w:basedOn w:val="Normal"/>
    <w:link w:val="FooterChar"/>
    <w:uiPriority w:val="99"/>
    <w:unhideWhenUsed/>
    <w:rsid w:val="00817E03"/>
    <w:pPr>
      <w:tabs>
        <w:tab w:val="center" w:pos="4513"/>
        <w:tab w:val="right" w:pos="9026"/>
      </w:tabs>
      <w:spacing w:line="240" w:lineRule="auto"/>
    </w:pPr>
  </w:style>
  <w:style w:type="character" w:customStyle="1" w:styleId="FooterChar">
    <w:name w:val="Footer Char"/>
    <w:basedOn w:val="DefaultParagraphFont"/>
    <w:link w:val="Footer"/>
    <w:uiPriority w:val="99"/>
    <w:rsid w:val="008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Priya Logan</cp:lastModifiedBy>
  <cp:revision>3</cp:revision>
  <dcterms:created xsi:type="dcterms:W3CDTF">2025-10-29T12:51:00Z</dcterms:created>
  <dcterms:modified xsi:type="dcterms:W3CDTF">2025-10-29T12:51:00Z</dcterms:modified>
</cp:coreProperties>
</file>